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A121" w14:textId="38B12DBA" w:rsidR="003637A4" w:rsidRDefault="008843DE" w:rsidP="008843DE">
      <w:pPr>
        <w:jc w:val="right"/>
      </w:pPr>
      <w:r>
        <w:rPr>
          <w:rFonts w:hint="eastAsia"/>
        </w:rPr>
        <w:t>令和</w:t>
      </w:r>
      <w:r w:rsidR="0097657F">
        <w:t>5</w:t>
      </w:r>
      <w:r>
        <w:rPr>
          <w:rFonts w:hint="eastAsia"/>
        </w:rPr>
        <w:t>年</w:t>
      </w:r>
      <w:r w:rsidR="0020223F">
        <w:rPr>
          <w:rFonts w:hint="eastAsia"/>
        </w:rPr>
        <w:t>3</w:t>
      </w:r>
      <w:r>
        <w:rPr>
          <w:rFonts w:hint="eastAsia"/>
        </w:rPr>
        <w:t>月</w:t>
      </w:r>
      <w:r w:rsidR="00751356">
        <w:rPr>
          <w:rFonts w:hint="eastAsia"/>
        </w:rPr>
        <w:t>2</w:t>
      </w:r>
      <w:r w:rsidR="00751356">
        <w:t>9</w:t>
      </w:r>
      <w:r w:rsidR="009E7E6B" w:rsidRPr="00515964">
        <w:rPr>
          <w:rFonts w:hint="eastAsia"/>
        </w:rPr>
        <w:t>日</w:t>
      </w:r>
    </w:p>
    <w:p w14:paraId="014A9264" w14:textId="43FBCBA2" w:rsidR="008843DE" w:rsidRDefault="0046085A" w:rsidP="008843DE">
      <w:pPr>
        <w:jc w:val="left"/>
      </w:pPr>
      <w:r>
        <w:rPr>
          <w:rFonts w:hint="eastAsia"/>
        </w:rPr>
        <w:t>入居者・</w:t>
      </w:r>
      <w:r w:rsidR="00AE0A8E">
        <w:rPr>
          <w:rFonts w:hint="eastAsia"/>
        </w:rPr>
        <w:t>保証人</w:t>
      </w:r>
      <w:r w:rsidR="008843DE">
        <w:rPr>
          <w:rFonts w:hint="eastAsia"/>
        </w:rPr>
        <w:t>各位</w:t>
      </w:r>
    </w:p>
    <w:p w14:paraId="4C8D479F" w14:textId="292135AB" w:rsidR="00A66C43" w:rsidRDefault="00A66C43" w:rsidP="00A66C43">
      <w:pPr>
        <w:wordWrap w:val="0"/>
        <w:jc w:val="right"/>
      </w:pPr>
      <w:r>
        <w:rPr>
          <w:rFonts w:hint="eastAsia"/>
        </w:rPr>
        <w:t>社会福祉法人　城南会</w:t>
      </w:r>
    </w:p>
    <w:p w14:paraId="1A81E857" w14:textId="3041EC17" w:rsidR="008843DE" w:rsidRDefault="0046085A" w:rsidP="008843DE">
      <w:pPr>
        <w:jc w:val="right"/>
      </w:pPr>
      <w:r>
        <w:rPr>
          <w:rFonts w:hint="eastAsia"/>
        </w:rPr>
        <w:t>ケアハウス</w:t>
      </w:r>
      <w:r w:rsidR="008843DE">
        <w:rPr>
          <w:rFonts w:hint="eastAsia"/>
        </w:rPr>
        <w:t>しらさぎ</w:t>
      </w:r>
    </w:p>
    <w:p w14:paraId="0E65B2B4" w14:textId="4098CA52" w:rsidR="008843DE" w:rsidRDefault="0046085A" w:rsidP="000A5B9E">
      <w:pPr>
        <w:wordWrap w:val="0"/>
        <w:jc w:val="right"/>
      </w:pPr>
      <w:r>
        <w:rPr>
          <w:rFonts w:hint="eastAsia"/>
        </w:rPr>
        <w:t>統括施設長　大澤泰子</w:t>
      </w:r>
    </w:p>
    <w:p w14:paraId="19CBBAB6" w14:textId="50B48C85" w:rsidR="008843DE" w:rsidRPr="002E081F" w:rsidRDefault="005C0FB6" w:rsidP="00BE0909">
      <w:pPr>
        <w:jc w:val="center"/>
        <w:rPr>
          <w:rFonts w:ascii="ＭＳ 明朝" w:eastAsia="ＭＳ 明朝" w:hAnsi="ＭＳ 明朝" w:cs="YuMincho-Regular"/>
          <w:kern w:val="0"/>
          <w:sz w:val="32"/>
          <w:szCs w:val="32"/>
        </w:rPr>
      </w:pPr>
      <w:r w:rsidRPr="002E081F">
        <w:rPr>
          <w:rFonts w:ascii="ＭＳ 明朝" w:eastAsia="ＭＳ 明朝" w:hAnsi="ＭＳ 明朝" w:cs="YuMincho-Regular" w:hint="eastAsia"/>
          <w:kern w:val="0"/>
          <w:sz w:val="32"/>
          <w:szCs w:val="32"/>
        </w:rPr>
        <w:t>今後</w:t>
      </w:r>
      <w:r w:rsidR="00BC3646" w:rsidRPr="002E081F">
        <w:rPr>
          <w:rFonts w:ascii="ＭＳ 明朝" w:eastAsia="ＭＳ 明朝" w:hAnsi="ＭＳ 明朝" w:cs="YuMincho-Regular" w:hint="eastAsia"/>
          <w:kern w:val="0"/>
          <w:sz w:val="32"/>
          <w:szCs w:val="32"/>
        </w:rPr>
        <w:t>の</w:t>
      </w:r>
      <w:r w:rsidR="009E50B0">
        <w:rPr>
          <w:rFonts w:ascii="ＭＳ 明朝" w:eastAsia="ＭＳ 明朝" w:hAnsi="ＭＳ 明朝" w:cs="YuMincho-Regular" w:hint="eastAsia"/>
          <w:kern w:val="0"/>
          <w:sz w:val="32"/>
          <w:szCs w:val="32"/>
        </w:rPr>
        <w:t>感染症対策</w:t>
      </w:r>
      <w:r w:rsidR="0097657F">
        <w:rPr>
          <w:rFonts w:ascii="ＭＳ 明朝" w:eastAsia="ＭＳ 明朝" w:hAnsi="ＭＳ 明朝" w:cs="YuMincho-Regular" w:hint="eastAsia"/>
          <w:kern w:val="0"/>
          <w:sz w:val="32"/>
          <w:szCs w:val="32"/>
        </w:rPr>
        <w:t>緩和　に</w:t>
      </w:r>
      <w:r w:rsidR="00163CB6" w:rsidRPr="002E081F">
        <w:rPr>
          <w:rFonts w:ascii="ＭＳ 明朝" w:eastAsia="ＭＳ 明朝" w:hAnsi="ＭＳ 明朝" w:cs="YuMincho-Regular" w:hint="eastAsia"/>
          <w:kern w:val="0"/>
          <w:sz w:val="32"/>
          <w:szCs w:val="32"/>
        </w:rPr>
        <w:t>ついて</w:t>
      </w:r>
    </w:p>
    <w:p w14:paraId="4C62B42D" w14:textId="77777777" w:rsidR="003D4403" w:rsidRPr="00431700" w:rsidRDefault="003D4403" w:rsidP="008843DE">
      <w:pPr>
        <w:jc w:val="center"/>
        <w:rPr>
          <w:rFonts w:ascii="ＭＳ 明朝" w:eastAsia="ＭＳ 明朝" w:hAnsi="ＭＳ 明朝"/>
        </w:rPr>
      </w:pPr>
    </w:p>
    <w:p w14:paraId="7840E860" w14:textId="60DC6CE7" w:rsidR="00DC2B58" w:rsidRDefault="00007D87" w:rsidP="00D714AA">
      <w:pPr>
        <w:ind w:firstLineChars="100" w:firstLine="210"/>
        <w:jc w:val="left"/>
      </w:pPr>
      <w:r>
        <w:rPr>
          <w:rFonts w:hint="eastAsia"/>
        </w:rPr>
        <w:t>平素より</w:t>
      </w:r>
      <w:r w:rsidR="0046085A">
        <w:rPr>
          <w:rFonts w:hint="eastAsia"/>
        </w:rPr>
        <w:t>ケアハウス</w:t>
      </w:r>
      <w:r w:rsidR="00163CB6">
        <w:rPr>
          <w:rFonts w:hint="eastAsia"/>
        </w:rPr>
        <w:t>しらさぎに</w:t>
      </w:r>
      <w:r>
        <w:rPr>
          <w:rFonts w:hint="eastAsia"/>
        </w:rPr>
        <w:t>格別のお引き立て頂き、誠に</w:t>
      </w:r>
      <w:r w:rsidR="00852296">
        <w:rPr>
          <w:rFonts w:hint="eastAsia"/>
        </w:rPr>
        <w:t>ありがとうございま</w:t>
      </w:r>
      <w:r w:rsidR="00E11EC1">
        <w:rPr>
          <w:rFonts w:hint="eastAsia"/>
        </w:rPr>
        <w:t>す。</w:t>
      </w:r>
    </w:p>
    <w:p w14:paraId="64F99FD9" w14:textId="1D154D26" w:rsidR="00E30281" w:rsidRDefault="0097657F" w:rsidP="003959DB">
      <w:pPr>
        <w:ind w:firstLineChars="100" w:firstLine="210"/>
        <w:jc w:val="left"/>
      </w:pPr>
      <w:r>
        <w:rPr>
          <w:rFonts w:hint="eastAsia"/>
        </w:rPr>
        <w:t>この度、厚生労働省より「</w:t>
      </w:r>
      <w:r w:rsidRPr="0097657F">
        <w:rPr>
          <w:rFonts w:hint="eastAsia"/>
        </w:rPr>
        <w:t>新型コロナウイルス感染症の感染症法上の位置づけの変更</w:t>
      </w:r>
      <w:r w:rsidR="003959DB">
        <w:rPr>
          <w:rFonts w:hint="eastAsia"/>
        </w:rPr>
        <w:t>等</w:t>
      </w:r>
      <w:r w:rsidRPr="0097657F">
        <w:rPr>
          <w:rFonts w:hint="eastAsia"/>
        </w:rPr>
        <w:t>に</w:t>
      </w:r>
      <w:r w:rsidR="003959DB">
        <w:rPr>
          <w:rFonts w:hint="eastAsia"/>
        </w:rPr>
        <w:t>関する対応方針について</w:t>
      </w:r>
      <w:r w:rsidRPr="0097657F">
        <w:rPr>
          <w:rFonts w:hint="eastAsia"/>
        </w:rPr>
        <w:t>（令和</w:t>
      </w:r>
      <w:r w:rsidRPr="0097657F">
        <w:t>5年</w:t>
      </w:r>
      <w:r w:rsidR="003959DB">
        <w:rPr>
          <w:rFonts w:hint="eastAsia"/>
        </w:rPr>
        <w:t>１</w:t>
      </w:r>
      <w:r w:rsidRPr="0097657F">
        <w:t>月</w:t>
      </w:r>
      <w:r w:rsidR="003959DB">
        <w:rPr>
          <w:rFonts w:hint="eastAsia"/>
        </w:rPr>
        <w:t>2</w:t>
      </w:r>
      <w:r w:rsidR="003959DB">
        <w:t>7</w:t>
      </w:r>
      <w:r w:rsidRPr="0097657F">
        <w:t>日</w:t>
      </w:r>
      <w:r w:rsidR="003959DB">
        <w:rPr>
          <w:rFonts w:hint="eastAsia"/>
        </w:rPr>
        <w:t>付け厚労省新型コロナウイルス感染症対策推進本部事務連絡</w:t>
      </w:r>
      <w:r w:rsidRPr="0097657F">
        <w:t>）</w:t>
      </w:r>
      <w:r>
        <w:rPr>
          <w:rFonts w:hint="eastAsia"/>
        </w:rPr>
        <w:t>」</w:t>
      </w:r>
      <w:r w:rsidR="00FB2E61">
        <w:rPr>
          <w:rFonts w:hint="eastAsia"/>
        </w:rPr>
        <w:t>の</w:t>
      </w:r>
      <w:r w:rsidR="003959DB">
        <w:rPr>
          <w:rFonts w:hint="eastAsia"/>
        </w:rPr>
        <w:t>通知</w:t>
      </w:r>
      <w:r>
        <w:rPr>
          <w:rFonts w:hint="eastAsia"/>
        </w:rPr>
        <w:t>を受け</w:t>
      </w:r>
      <w:r w:rsidR="003959DB">
        <w:rPr>
          <w:rFonts w:hint="eastAsia"/>
        </w:rPr>
        <w:t>、</w:t>
      </w:r>
      <w:r>
        <w:rPr>
          <w:rFonts w:hint="eastAsia"/>
          <w:b/>
          <w:bCs/>
        </w:rPr>
        <w:t>令和５年</w:t>
      </w:r>
      <w:r w:rsidR="007404A0" w:rsidRPr="0022540D">
        <w:rPr>
          <w:rFonts w:hint="eastAsia"/>
          <w:b/>
          <w:bCs/>
        </w:rPr>
        <w:t>4月１日より</w:t>
      </w:r>
      <w:r>
        <w:rPr>
          <w:rFonts w:hint="eastAsia"/>
          <w:b/>
          <w:bCs/>
        </w:rPr>
        <w:t>外出</w:t>
      </w:r>
      <w:r w:rsidR="008375EA" w:rsidRPr="00224C6B">
        <w:rPr>
          <w:rFonts w:hint="eastAsia"/>
          <w:b/>
          <w:bCs/>
        </w:rPr>
        <w:t>の制限</w:t>
      </w:r>
      <w:r w:rsidR="009E50B0">
        <w:rPr>
          <w:rFonts w:hint="eastAsia"/>
          <w:b/>
          <w:bCs/>
        </w:rPr>
        <w:t>やその他感染対策</w:t>
      </w:r>
      <w:r w:rsidR="008375EA" w:rsidRPr="00224C6B">
        <w:rPr>
          <w:rFonts w:hint="eastAsia"/>
          <w:b/>
          <w:bCs/>
        </w:rPr>
        <w:t>を</w:t>
      </w:r>
      <w:r w:rsidR="00216161" w:rsidRPr="00224C6B">
        <w:rPr>
          <w:rFonts w:hint="eastAsia"/>
          <w:b/>
          <w:bCs/>
        </w:rPr>
        <w:t>一部</w:t>
      </w:r>
      <w:r w:rsidR="008375EA" w:rsidRPr="00224C6B">
        <w:rPr>
          <w:rFonts w:hint="eastAsia"/>
          <w:b/>
          <w:bCs/>
        </w:rPr>
        <w:t>緩和</w:t>
      </w:r>
      <w:r w:rsidR="008375EA">
        <w:rPr>
          <w:rFonts w:hint="eastAsia"/>
        </w:rPr>
        <w:t>し</w:t>
      </w:r>
      <w:r w:rsidR="00C53140">
        <w:rPr>
          <w:rFonts w:hint="eastAsia"/>
        </w:rPr>
        <w:t>、少しずつこれまでの</w:t>
      </w:r>
      <w:r w:rsidR="00216161">
        <w:rPr>
          <w:rFonts w:hint="eastAsia"/>
        </w:rPr>
        <w:t>日常を取り戻せるように努めていきたいと思います。</w:t>
      </w:r>
      <w:r w:rsidR="00091AA6">
        <w:rPr>
          <w:rFonts w:hint="eastAsia"/>
        </w:rPr>
        <w:t>また、</w:t>
      </w:r>
      <w:r w:rsidR="00CE25B2">
        <w:rPr>
          <w:rFonts w:hint="eastAsia"/>
        </w:rPr>
        <w:t>状況によっては、再度対応方法の検討をさせて頂きますので、ご理解とご協力の</w:t>
      </w:r>
      <w:r w:rsidR="003B04E2">
        <w:rPr>
          <w:rFonts w:hint="eastAsia"/>
        </w:rPr>
        <w:t>程</w:t>
      </w:r>
      <w:r w:rsidR="00CE25B2">
        <w:rPr>
          <w:rFonts w:hint="eastAsia"/>
        </w:rPr>
        <w:t>、</w:t>
      </w:r>
      <w:r w:rsidR="003B04E2">
        <w:rPr>
          <w:rFonts w:hint="eastAsia"/>
        </w:rPr>
        <w:t>宜しく</w:t>
      </w:r>
      <w:r w:rsidR="00CE25B2">
        <w:rPr>
          <w:rFonts w:hint="eastAsia"/>
        </w:rPr>
        <w:t>お願い申し上げます。</w:t>
      </w:r>
    </w:p>
    <w:p w14:paraId="5BBC9CDC" w14:textId="090B9927" w:rsidR="00392691" w:rsidRDefault="00392691" w:rsidP="00392691">
      <w:pPr>
        <w:jc w:val="left"/>
        <w:rPr>
          <w:color w:val="FF0000"/>
          <w:u w:val="double"/>
        </w:rPr>
      </w:pPr>
    </w:p>
    <w:p w14:paraId="1CFF14CF" w14:textId="77777777" w:rsidR="00411C80" w:rsidRDefault="00411C80" w:rsidP="00392691">
      <w:pPr>
        <w:jc w:val="left"/>
        <w:rPr>
          <w:color w:val="FF0000"/>
          <w:u w:val="double"/>
        </w:rPr>
      </w:pPr>
    </w:p>
    <w:p w14:paraId="39B0FF36" w14:textId="77777777" w:rsidR="00411C80" w:rsidRDefault="00411C80" w:rsidP="00411C80">
      <w:pPr>
        <w:jc w:val="center"/>
      </w:pPr>
      <w:r>
        <w:rPr>
          <w:rFonts w:hint="eastAsia"/>
        </w:rPr>
        <w:t>記</w:t>
      </w:r>
    </w:p>
    <w:p w14:paraId="365C2BDD" w14:textId="77777777" w:rsidR="00411C80" w:rsidRDefault="00411C80" w:rsidP="00672BD8">
      <w:pPr>
        <w:jc w:val="left"/>
      </w:pPr>
    </w:p>
    <w:p w14:paraId="0306E301" w14:textId="5446ACB3" w:rsidR="00E30281" w:rsidRDefault="006E73CD" w:rsidP="00672BD8">
      <w:pPr>
        <w:jc w:val="left"/>
        <w:rPr>
          <w:b/>
          <w:bCs/>
        </w:rPr>
      </w:pPr>
      <w:r>
        <w:rPr>
          <w:rFonts w:hint="eastAsia"/>
        </w:rPr>
        <w:t>○</w:t>
      </w:r>
      <w:r w:rsidR="008F4F60">
        <w:rPr>
          <w:rFonts w:hint="eastAsia"/>
          <w:b/>
          <w:bCs/>
        </w:rPr>
        <w:t>感染症対策緩和開始</w:t>
      </w:r>
      <w:r w:rsidR="00E30281" w:rsidRPr="00224C6B">
        <w:rPr>
          <w:rFonts w:hint="eastAsia"/>
          <w:b/>
          <w:bCs/>
        </w:rPr>
        <w:t>時期</w:t>
      </w:r>
      <w:r w:rsidR="00216161" w:rsidRPr="00224C6B">
        <w:rPr>
          <w:rFonts w:hint="eastAsia"/>
          <w:b/>
          <w:bCs/>
        </w:rPr>
        <w:t xml:space="preserve">　令和</w:t>
      </w:r>
      <w:r w:rsidR="008F4F60">
        <w:rPr>
          <w:rFonts w:hint="eastAsia"/>
          <w:b/>
          <w:bCs/>
        </w:rPr>
        <w:t>5</w:t>
      </w:r>
      <w:r w:rsidR="00216161" w:rsidRPr="00224C6B">
        <w:rPr>
          <w:rFonts w:hint="eastAsia"/>
          <w:b/>
          <w:bCs/>
        </w:rPr>
        <w:t>年</w:t>
      </w:r>
      <w:r w:rsidR="0022540D">
        <w:rPr>
          <w:rFonts w:hint="eastAsia"/>
          <w:b/>
          <w:bCs/>
        </w:rPr>
        <w:t>4</w:t>
      </w:r>
      <w:r w:rsidR="00216161" w:rsidRPr="00224C6B">
        <w:rPr>
          <w:rFonts w:hint="eastAsia"/>
          <w:b/>
          <w:bCs/>
        </w:rPr>
        <w:t>月</w:t>
      </w:r>
      <w:r w:rsidR="0022540D">
        <w:rPr>
          <w:rFonts w:hint="eastAsia"/>
          <w:b/>
          <w:bCs/>
        </w:rPr>
        <w:t>1</w:t>
      </w:r>
      <w:r w:rsidR="00216161" w:rsidRPr="00224C6B">
        <w:rPr>
          <w:rFonts w:hint="eastAsia"/>
          <w:b/>
          <w:bCs/>
        </w:rPr>
        <w:t>日（</w:t>
      </w:r>
      <w:r w:rsidR="00F403D7">
        <w:rPr>
          <w:rFonts w:hint="eastAsia"/>
          <w:b/>
          <w:bCs/>
        </w:rPr>
        <w:t>土）</w:t>
      </w:r>
      <w:r w:rsidR="00216161" w:rsidRPr="00224C6B">
        <w:rPr>
          <w:rFonts w:hint="eastAsia"/>
          <w:b/>
          <w:bCs/>
        </w:rPr>
        <w:t>～</w:t>
      </w:r>
    </w:p>
    <w:p w14:paraId="49274164" w14:textId="77777777" w:rsidR="00FB2E61" w:rsidRPr="006E73CD" w:rsidRDefault="00FB2E61" w:rsidP="00672BD8">
      <w:pPr>
        <w:jc w:val="left"/>
      </w:pPr>
    </w:p>
    <w:p w14:paraId="3558BE6C" w14:textId="77777777" w:rsidR="00FB2E61" w:rsidRDefault="00FB2E61" w:rsidP="00FB2E61">
      <w:pPr>
        <w:pStyle w:val="Default"/>
        <w:rPr>
          <w:color w:val="FF0000"/>
        </w:rPr>
      </w:pPr>
      <w:r w:rsidRPr="00FB2E61">
        <w:rPr>
          <w:rFonts w:hint="eastAsia"/>
          <w:color w:val="FF0000"/>
        </w:rPr>
        <w:t>★別紙「新しい生活</w:t>
      </w:r>
      <w:r w:rsidRPr="00FB2E61">
        <w:rPr>
          <w:color w:val="FF0000"/>
        </w:rPr>
        <w:t>様式の 実践例</w:t>
      </w:r>
      <w:r w:rsidRPr="00FB2E61">
        <w:rPr>
          <w:rFonts w:hint="eastAsia"/>
          <w:color w:val="FF0000"/>
        </w:rPr>
        <w:t>（厚労省HPより）」を</w:t>
      </w:r>
    </w:p>
    <w:p w14:paraId="455FE21B" w14:textId="6DB89725" w:rsidR="00FB2E61" w:rsidRPr="004E7E55" w:rsidRDefault="00FB2E61" w:rsidP="00580049">
      <w:pPr>
        <w:pStyle w:val="Default"/>
        <w:ind w:firstLineChars="700" w:firstLine="1680"/>
      </w:pPr>
      <w:r w:rsidRPr="00FB2E61">
        <w:rPr>
          <w:rFonts w:hint="eastAsia"/>
          <w:color w:val="FF0000"/>
        </w:rPr>
        <w:t>ご確認いただき、各個人による感染症対策</w:t>
      </w:r>
      <w:r w:rsidR="00580049">
        <w:rPr>
          <w:rFonts w:hint="eastAsia"/>
          <w:color w:val="FF0000"/>
        </w:rPr>
        <w:t>を</w:t>
      </w:r>
      <w:r w:rsidRPr="00FB2E61">
        <w:rPr>
          <w:rFonts w:hint="eastAsia"/>
          <w:color w:val="FF0000"/>
        </w:rPr>
        <w:t>お願いします★</w:t>
      </w:r>
    </w:p>
    <w:p w14:paraId="022A45A0" w14:textId="3483F4A7" w:rsidR="00FB2E61" w:rsidRDefault="00FB2E61" w:rsidP="00672BD8">
      <w:pPr>
        <w:jc w:val="left"/>
      </w:pPr>
    </w:p>
    <w:p w14:paraId="11330635" w14:textId="02048335" w:rsidR="00267590" w:rsidRDefault="00267590" w:rsidP="00672BD8">
      <w:pPr>
        <w:jc w:val="left"/>
      </w:pPr>
      <w:r>
        <w:rPr>
          <w:rFonts w:hint="eastAsia"/>
        </w:rPr>
        <w:t>○</w:t>
      </w:r>
      <w:r w:rsidR="00685947" w:rsidRPr="00411C80">
        <w:rPr>
          <w:rFonts w:hint="eastAsia"/>
        </w:rPr>
        <w:t>散歩・</w:t>
      </w:r>
      <w:r w:rsidR="00F403D7" w:rsidRPr="00411C80">
        <w:rPr>
          <w:rFonts w:hint="eastAsia"/>
        </w:rPr>
        <w:t>外出</w:t>
      </w:r>
      <w:r w:rsidR="006B18B1" w:rsidRPr="00411C80">
        <w:rPr>
          <w:rFonts w:hint="eastAsia"/>
        </w:rPr>
        <w:t>・外泊</w:t>
      </w:r>
    </w:p>
    <w:p w14:paraId="0A58D749" w14:textId="5B9E5FE2" w:rsidR="00AF1B4A" w:rsidRDefault="00EF21B8" w:rsidP="00672BD8">
      <w:pPr>
        <w:jc w:val="left"/>
      </w:pPr>
      <w:r>
        <w:rPr>
          <w:rFonts w:hint="eastAsia"/>
          <w:b/>
          <w:bCs/>
        </w:rPr>
        <w:t>＜</w:t>
      </w:r>
      <w:r w:rsidR="00F403D7" w:rsidRPr="00411C80">
        <w:rPr>
          <w:rFonts w:hint="eastAsia"/>
          <w:b/>
          <w:bCs/>
        </w:rPr>
        <w:t>公共機関</w:t>
      </w:r>
      <w:r w:rsidR="00366ADE" w:rsidRPr="00411C80">
        <w:rPr>
          <w:rFonts w:hint="eastAsia"/>
          <w:b/>
          <w:bCs/>
        </w:rPr>
        <w:t>の利用</w:t>
      </w:r>
      <w:r>
        <w:rPr>
          <w:rFonts w:hint="eastAsia"/>
          <w:b/>
          <w:bCs/>
        </w:rPr>
        <w:t>＞</w:t>
      </w:r>
    </w:p>
    <w:p w14:paraId="0AF76ABF" w14:textId="69CCBA9B" w:rsidR="00366ADE" w:rsidRDefault="00366ADE" w:rsidP="00672BD8">
      <w:pPr>
        <w:jc w:val="left"/>
      </w:pPr>
      <w:r>
        <w:rPr>
          <w:rFonts w:hint="eastAsia"/>
        </w:rPr>
        <w:t xml:space="preserve">　（変更前）タクシーのみ利用可能　⇒　</w:t>
      </w:r>
      <w:r w:rsidRPr="00580049">
        <w:rPr>
          <w:rFonts w:hint="eastAsia"/>
          <w:b/>
          <w:bCs/>
        </w:rPr>
        <w:t>（変更後）制限なし</w:t>
      </w:r>
    </w:p>
    <w:p w14:paraId="6E1FCC35" w14:textId="77777777" w:rsidR="001141B0" w:rsidRDefault="001141B0" w:rsidP="00672BD8">
      <w:pPr>
        <w:jc w:val="left"/>
      </w:pPr>
    </w:p>
    <w:p w14:paraId="7367B2A5" w14:textId="1C4C6348" w:rsidR="00F403D7" w:rsidRDefault="00EF21B8" w:rsidP="00672BD8">
      <w:pPr>
        <w:jc w:val="left"/>
      </w:pPr>
      <w:r w:rsidRPr="00EF21B8">
        <w:rPr>
          <w:rFonts w:hint="eastAsia"/>
          <w:b/>
          <w:bCs/>
        </w:rPr>
        <w:t>＜</w:t>
      </w:r>
      <w:r w:rsidR="00F403D7" w:rsidRPr="00411C80">
        <w:rPr>
          <w:rFonts w:hint="eastAsia"/>
          <w:b/>
          <w:bCs/>
        </w:rPr>
        <w:t>外出時間</w:t>
      </w:r>
      <w:r>
        <w:rPr>
          <w:rFonts w:hint="eastAsia"/>
          <w:b/>
          <w:bCs/>
        </w:rPr>
        <w:t>＞</w:t>
      </w:r>
    </w:p>
    <w:p w14:paraId="66B5D41C" w14:textId="2BF60B75" w:rsidR="00366ADE" w:rsidRPr="00580049" w:rsidRDefault="00366ADE" w:rsidP="00672BD8">
      <w:pPr>
        <w:jc w:val="left"/>
        <w:rPr>
          <w:b/>
          <w:bCs/>
        </w:rPr>
      </w:pPr>
      <w:r>
        <w:rPr>
          <w:rFonts w:hint="eastAsia"/>
        </w:rPr>
        <w:t xml:space="preserve">　（変更前）１時間　⇒　</w:t>
      </w:r>
      <w:r w:rsidRPr="00580049">
        <w:rPr>
          <w:rFonts w:hint="eastAsia"/>
          <w:b/>
          <w:bCs/>
        </w:rPr>
        <w:t>（変更後）制限なし</w:t>
      </w:r>
    </w:p>
    <w:p w14:paraId="6B4D3097" w14:textId="77777777" w:rsidR="006B18B1" w:rsidRPr="00580049" w:rsidRDefault="006B18B1" w:rsidP="006B18B1">
      <w:pPr>
        <w:ind w:firstLineChars="100" w:firstLine="206"/>
        <w:jc w:val="left"/>
        <w:rPr>
          <w:b/>
          <w:bCs/>
          <w:color w:val="FF0000"/>
        </w:rPr>
      </w:pPr>
      <w:bookmarkStart w:id="0" w:name="_Hlk130805304"/>
      <w:r w:rsidRPr="00580049">
        <w:rPr>
          <w:rFonts w:hint="eastAsia"/>
          <w:b/>
          <w:bCs/>
          <w:color w:val="FF0000"/>
        </w:rPr>
        <w:t>★</w:t>
      </w:r>
      <w:r w:rsidR="00F403D7" w:rsidRPr="00580049">
        <w:rPr>
          <w:rFonts w:hint="eastAsia"/>
          <w:b/>
          <w:bCs/>
          <w:color w:val="FF0000"/>
        </w:rPr>
        <w:t>外出の際</w:t>
      </w:r>
      <w:r w:rsidR="00366ADE" w:rsidRPr="00580049">
        <w:rPr>
          <w:rFonts w:hint="eastAsia"/>
          <w:b/>
          <w:bCs/>
          <w:color w:val="FF0000"/>
        </w:rPr>
        <w:t>（お出かけとお帰りの際）</w:t>
      </w:r>
      <w:r w:rsidR="00F403D7" w:rsidRPr="00580049">
        <w:rPr>
          <w:rFonts w:hint="eastAsia"/>
          <w:b/>
          <w:bCs/>
          <w:color w:val="FF0000"/>
        </w:rPr>
        <w:t>は</w:t>
      </w:r>
      <w:r w:rsidR="00366ADE" w:rsidRPr="00580049">
        <w:rPr>
          <w:rFonts w:hint="eastAsia"/>
          <w:b/>
          <w:bCs/>
          <w:color w:val="FF0000"/>
        </w:rPr>
        <w:t>１階受付にて検温と消毒、記録簿への記入は</w:t>
      </w:r>
    </w:p>
    <w:p w14:paraId="27730E85" w14:textId="54EA0FC7" w:rsidR="00366ADE" w:rsidRPr="00580049" w:rsidRDefault="00366ADE" w:rsidP="006B18B1">
      <w:pPr>
        <w:ind w:firstLineChars="200" w:firstLine="412"/>
        <w:jc w:val="left"/>
        <w:rPr>
          <w:b/>
          <w:bCs/>
          <w:color w:val="FF0000"/>
        </w:rPr>
      </w:pPr>
      <w:r w:rsidRPr="00580049">
        <w:rPr>
          <w:rFonts w:hint="eastAsia"/>
          <w:b/>
          <w:bCs/>
          <w:color w:val="FF0000"/>
        </w:rPr>
        <w:t>継続してお願いします。</w:t>
      </w:r>
    </w:p>
    <w:p w14:paraId="326C2F51" w14:textId="77777777" w:rsidR="001141B0" w:rsidRPr="006B18B1" w:rsidRDefault="001141B0" w:rsidP="006B18B1">
      <w:pPr>
        <w:ind w:firstLineChars="200" w:firstLine="420"/>
        <w:jc w:val="left"/>
        <w:rPr>
          <w:color w:val="FF0000"/>
        </w:rPr>
      </w:pPr>
    </w:p>
    <w:bookmarkEnd w:id="0"/>
    <w:p w14:paraId="2F3F44AD" w14:textId="380A4F9F" w:rsidR="00366ADE" w:rsidRDefault="00EF21B8" w:rsidP="00672BD8">
      <w:pPr>
        <w:jc w:val="left"/>
      </w:pPr>
      <w:r>
        <w:rPr>
          <w:rFonts w:hint="eastAsia"/>
        </w:rPr>
        <w:t>＜</w:t>
      </w:r>
      <w:r w:rsidR="006B18B1" w:rsidRPr="00411C80">
        <w:rPr>
          <w:rFonts w:hint="eastAsia"/>
          <w:b/>
          <w:bCs/>
        </w:rPr>
        <w:t>外泊</w:t>
      </w:r>
      <w:r>
        <w:rPr>
          <w:rFonts w:hint="eastAsia"/>
          <w:b/>
          <w:bCs/>
        </w:rPr>
        <w:t>＞</w:t>
      </w:r>
    </w:p>
    <w:p w14:paraId="162F21DF" w14:textId="77777777" w:rsidR="006B18B1" w:rsidRDefault="006B18B1" w:rsidP="006B18B1">
      <w:r>
        <w:rPr>
          <w:rFonts w:hint="eastAsia"/>
        </w:rPr>
        <w:t xml:space="preserve">　（変更前）</w:t>
      </w:r>
      <w:r w:rsidRPr="009F2675">
        <w:rPr>
          <w:rFonts w:hint="eastAsia"/>
        </w:rPr>
        <w:t>外泊から戻る際にPCR検査を受け「陰性」との診断が出た時点で</w:t>
      </w:r>
      <w:r>
        <w:rPr>
          <w:rFonts w:hint="eastAsia"/>
        </w:rPr>
        <w:t>施設へ</w:t>
      </w:r>
    </w:p>
    <w:p w14:paraId="31DFE364" w14:textId="5E2A41E7" w:rsidR="006B18B1" w:rsidRDefault="006B18B1" w:rsidP="006B18B1">
      <w:pPr>
        <w:ind w:firstLineChars="600" w:firstLine="1260"/>
      </w:pPr>
      <w:r>
        <w:rPr>
          <w:rFonts w:hint="eastAsia"/>
        </w:rPr>
        <w:t>お戻りいただきます。</w:t>
      </w:r>
    </w:p>
    <w:p w14:paraId="6942D94E" w14:textId="3AF43D40" w:rsidR="006B18B1" w:rsidRPr="006B18B1" w:rsidRDefault="006B18B1" w:rsidP="006B18B1">
      <w:pPr>
        <w:jc w:val="center"/>
        <w:rPr>
          <w:sz w:val="28"/>
          <w:szCs w:val="32"/>
        </w:rPr>
      </w:pPr>
      <w:bookmarkStart w:id="1" w:name="_Hlk130805619"/>
      <w:r w:rsidRPr="006B18B1">
        <w:rPr>
          <w:rFonts w:ascii="ＭＳ 明朝" w:eastAsia="ＭＳ 明朝" w:hAnsi="ＭＳ 明朝" w:cs="ＭＳ 明朝" w:hint="eastAsia"/>
          <w:sz w:val="28"/>
          <w:szCs w:val="32"/>
        </w:rPr>
        <w:t>⇓</w:t>
      </w:r>
    </w:p>
    <w:bookmarkEnd w:id="1"/>
    <w:p w14:paraId="748260DB" w14:textId="5F107BD6" w:rsidR="006B18B1" w:rsidRPr="00580049" w:rsidRDefault="006B18B1" w:rsidP="00672BD8">
      <w:pPr>
        <w:jc w:val="left"/>
        <w:rPr>
          <w:b/>
          <w:bCs/>
        </w:rPr>
      </w:pPr>
      <w:r>
        <w:rPr>
          <w:rFonts w:hint="eastAsia"/>
        </w:rPr>
        <w:t xml:space="preserve">　</w:t>
      </w:r>
      <w:r w:rsidRPr="00580049">
        <w:rPr>
          <w:rFonts w:hint="eastAsia"/>
          <w:b/>
          <w:bCs/>
        </w:rPr>
        <w:t>（変更後）PCR検査の必要はありません。外泊からのお戻り日から２日間の定時</w:t>
      </w:r>
    </w:p>
    <w:p w14:paraId="166BB230" w14:textId="4B2B9338" w:rsidR="006B18B1" w:rsidRPr="00580049" w:rsidRDefault="006B18B1" w:rsidP="00672BD8">
      <w:pPr>
        <w:jc w:val="left"/>
        <w:rPr>
          <w:b/>
          <w:bCs/>
        </w:rPr>
      </w:pPr>
      <w:r w:rsidRPr="00580049">
        <w:rPr>
          <w:rFonts w:hint="eastAsia"/>
          <w:b/>
          <w:bCs/>
        </w:rPr>
        <w:t xml:space="preserve">　　　　　　検温は腋下（わきの下）での検温を実施していただきます。</w:t>
      </w:r>
    </w:p>
    <w:p w14:paraId="7409678B" w14:textId="77777777" w:rsidR="006B18B1" w:rsidRPr="00580049" w:rsidRDefault="006B18B1" w:rsidP="006B18B1">
      <w:pPr>
        <w:ind w:firstLineChars="100" w:firstLine="206"/>
        <w:jc w:val="left"/>
        <w:rPr>
          <w:b/>
          <w:bCs/>
          <w:color w:val="FF0000"/>
        </w:rPr>
      </w:pPr>
      <w:bookmarkStart w:id="2" w:name="_Hlk130805934"/>
      <w:r w:rsidRPr="00580049">
        <w:rPr>
          <w:rFonts w:hint="eastAsia"/>
          <w:b/>
          <w:bCs/>
          <w:color w:val="FF0000"/>
        </w:rPr>
        <w:t>★外出の際（お出かけとお帰りの際）は１階受付にて検温と消毒、記録簿への記入は</w:t>
      </w:r>
    </w:p>
    <w:p w14:paraId="27D6319D" w14:textId="77777777" w:rsidR="006B18B1" w:rsidRPr="00580049" w:rsidRDefault="006B18B1" w:rsidP="006B18B1">
      <w:pPr>
        <w:ind w:firstLineChars="200" w:firstLine="412"/>
        <w:jc w:val="left"/>
        <w:rPr>
          <w:b/>
          <w:bCs/>
          <w:color w:val="FF0000"/>
        </w:rPr>
      </w:pPr>
      <w:r w:rsidRPr="00580049">
        <w:rPr>
          <w:rFonts w:hint="eastAsia"/>
          <w:b/>
          <w:bCs/>
          <w:color w:val="FF0000"/>
        </w:rPr>
        <w:t>継続してお願いします。</w:t>
      </w:r>
    </w:p>
    <w:bookmarkEnd w:id="2"/>
    <w:p w14:paraId="2254E036" w14:textId="201669C4" w:rsidR="001141B0" w:rsidRDefault="001141B0" w:rsidP="001141B0">
      <w:pPr>
        <w:jc w:val="left"/>
      </w:pPr>
    </w:p>
    <w:p w14:paraId="5421C294" w14:textId="77777777" w:rsidR="00411C80" w:rsidRDefault="00411C80" w:rsidP="001141B0">
      <w:pPr>
        <w:jc w:val="left"/>
      </w:pPr>
    </w:p>
    <w:p w14:paraId="39EDFAB1" w14:textId="1BA84B13" w:rsidR="001141B0" w:rsidRDefault="001141B0" w:rsidP="001141B0">
      <w:pPr>
        <w:jc w:val="left"/>
      </w:pPr>
      <w:r>
        <w:rPr>
          <w:rFonts w:hint="eastAsia"/>
        </w:rPr>
        <w:t>○</w:t>
      </w:r>
      <w:r w:rsidRPr="00224C6B">
        <w:rPr>
          <w:rFonts w:hint="eastAsia"/>
          <w:b/>
          <w:bCs/>
        </w:rPr>
        <w:t>面会</w:t>
      </w:r>
    </w:p>
    <w:p w14:paraId="2D96C103" w14:textId="5DD0766F" w:rsidR="001141B0" w:rsidRDefault="001141B0" w:rsidP="001141B0">
      <w:pPr>
        <w:ind w:firstLineChars="100" w:firstLine="210"/>
        <w:jc w:val="left"/>
      </w:pPr>
      <w:r>
        <w:rPr>
          <w:rFonts w:hint="eastAsia"/>
        </w:rPr>
        <w:t>（変更前）予約制で１回１５分の時間制限あり。居室での面会は無し。</w:t>
      </w:r>
    </w:p>
    <w:p w14:paraId="6FD8CFBD" w14:textId="77777777" w:rsidR="001141B0" w:rsidRPr="006B18B1" w:rsidRDefault="001141B0" w:rsidP="001141B0">
      <w:pPr>
        <w:jc w:val="center"/>
        <w:rPr>
          <w:sz w:val="28"/>
          <w:szCs w:val="32"/>
        </w:rPr>
      </w:pPr>
      <w:r w:rsidRPr="006B18B1">
        <w:rPr>
          <w:rFonts w:ascii="ＭＳ 明朝" w:eastAsia="ＭＳ 明朝" w:hAnsi="ＭＳ 明朝" w:cs="ＭＳ 明朝" w:hint="eastAsia"/>
          <w:sz w:val="28"/>
          <w:szCs w:val="32"/>
        </w:rPr>
        <w:t>⇓</w:t>
      </w:r>
    </w:p>
    <w:p w14:paraId="0B14041A" w14:textId="77777777" w:rsidR="001141B0" w:rsidRPr="00580049" w:rsidRDefault="001141B0" w:rsidP="001141B0">
      <w:pPr>
        <w:ind w:firstLineChars="100" w:firstLine="206"/>
        <w:jc w:val="left"/>
        <w:rPr>
          <w:b/>
          <w:bCs/>
        </w:rPr>
      </w:pPr>
      <w:r w:rsidRPr="00580049">
        <w:rPr>
          <w:rFonts w:hint="eastAsia"/>
          <w:b/>
          <w:bCs/>
        </w:rPr>
        <w:t>（変更後）予約の必要はありません。時間制限なく、居室での面会が可能となります。</w:t>
      </w:r>
    </w:p>
    <w:p w14:paraId="1DCC62C0" w14:textId="6D349610" w:rsidR="00751356" w:rsidRPr="00580049" w:rsidRDefault="00751356" w:rsidP="00751356">
      <w:pPr>
        <w:ind w:firstLineChars="100" w:firstLine="206"/>
        <w:jc w:val="left"/>
        <w:rPr>
          <w:b/>
          <w:bCs/>
          <w:color w:val="FF0000"/>
        </w:rPr>
      </w:pPr>
      <w:r w:rsidRPr="00580049">
        <w:rPr>
          <w:rFonts w:hint="eastAsia"/>
          <w:b/>
          <w:bCs/>
          <w:color w:val="FF0000"/>
        </w:rPr>
        <w:t>★</w:t>
      </w:r>
      <w:r>
        <w:rPr>
          <w:rFonts w:hint="eastAsia"/>
          <w:b/>
          <w:bCs/>
          <w:color w:val="FF0000"/>
        </w:rPr>
        <w:t>ご面会の際は、マスクの着用と居室内の換気のご協力をお願いします。</w:t>
      </w:r>
    </w:p>
    <w:p w14:paraId="41FC9D2A" w14:textId="77777777" w:rsidR="001141B0" w:rsidRPr="00751356" w:rsidRDefault="001141B0" w:rsidP="006B18B1">
      <w:pPr>
        <w:ind w:left="206" w:hangingChars="100" w:hanging="206"/>
        <w:rPr>
          <w:b/>
        </w:rPr>
      </w:pPr>
    </w:p>
    <w:p w14:paraId="4C01D7A7" w14:textId="0818FF08" w:rsidR="006B18B1" w:rsidRPr="009E50B0" w:rsidRDefault="006B18B1" w:rsidP="006B18B1">
      <w:pPr>
        <w:ind w:left="206" w:hangingChars="100" w:hanging="206"/>
        <w:rPr>
          <w:b/>
        </w:rPr>
      </w:pPr>
      <w:r w:rsidRPr="009E50B0">
        <w:rPr>
          <w:rFonts w:hint="eastAsia"/>
          <w:b/>
        </w:rPr>
        <w:t>〇</w:t>
      </w:r>
      <w:r w:rsidR="00C76360">
        <w:rPr>
          <w:rFonts w:hint="eastAsia"/>
          <w:b/>
        </w:rPr>
        <w:t>居室への出入り（</w:t>
      </w:r>
      <w:r w:rsidRPr="009E50B0">
        <w:rPr>
          <w:rFonts w:hint="eastAsia"/>
          <w:b/>
        </w:rPr>
        <w:t>お荷物の受渡し</w:t>
      </w:r>
      <w:r w:rsidR="00C76360">
        <w:rPr>
          <w:rFonts w:hint="eastAsia"/>
          <w:b/>
        </w:rPr>
        <w:t>含む）</w:t>
      </w:r>
    </w:p>
    <w:p w14:paraId="4B221D09" w14:textId="77777777" w:rsidR="00C76360" w:rsidRPr="00580049" w:rsidRDefault="006B18B1" w:rsidP="006B18B1">
      <w:pPr>
        <w:ind w:left="210" w:hangingChars="100" w:hanging="210"/>
      </w:pPr>
      <w:r>
        <w:rPr>
          <w:rFonts w:hint="eastAsia"/>
        </w:rPr>
        <w:t xml:space="preserve">　</w:t>
      </w:r>
      <w:r w:rsidR="00C76360">
        <w:rPr>
          <w:rFonts w:hint="eastAsia"/>
        </w:rPr>
        <w:t>（変更前）</w:t>
      </w:r>
      <w:r w:rsidRPr="00580049">
        <w:rPr>
          <w:rFonts w:hint="eastAsia"/>
        </w:rPr>
        <w:t>3回目のワクチン接種済み証明書をご提示いただければ、入居者様へ直接受け</w:t>
      </w:r>
    </w:p>
    <w:p w14:paraId="7DBB0E50" w14:textId="0AA0852F" w:rsidR="006B18B1" w:rsidRPr="00580049" w:rsidRDefault="006B18B1" w:rsidP="00C76360">
      <w:pPr>
        <w:ind w:leftChars="100" w:left="210" w:firstLineChars="450" w:firstLine="945"/>
      </w:pPr>
      <w:r w:rsidRPr="00580049">
        <w:rPr>
          <w:rFonts w:hint="eastAsia"/>
        </w:rPr>
        <w:t>渡し可能とさせていただきます。受け渡しは速やかにお願いいたします。</w:t>
      </w:r>
    </w:p>
    <w:p w14:paraId="0C20FB71" w14:textId="77777777" w:rsidR="006B18B1" w:rsidRPr="00580049" w:rsidRDefault="006B18B1" w:rsidP="006B18B1">
      <w:pPr>
        <w:ind w:left="210" w:hangingChars="100" w:hanging="210"/>
      </w:pPr>
      <w:r w:rsidRPr="00580049">
        <w:rPr>
          <w:rFonts w:hint="eastAsia"/>
        </w:rPr>
        <w:t>※3回目のワクチン接種済み証明書のご提示がない方に関しましては、現在同様、職員で一度お預かりしご入居者様へお渡しいたします。</w:t>
      </w:r>
    </w:p>
    <w:p w14:paraId="30A12936" w14:textId="77777777" w:rsidR="00C76360" w:rsidRPr="006B18B1" w:rsidRDefault="00C76360" w:rsidP="00C76360">
      <w:pPr>
        <w:jc w:val="center"/>
        <w:rPr>
          <w:sz w:val="28"/>
          <w:szCs w:val="32"/>
        </w:rPr>
      </w:pPr>
      <w:r w:rsidRPr="006B18B1">
        <w:rPr>
          <w:rFonts w:ascii="ＭＳ 明朝" w:eastAsia="ＭＳ 明朝" w:hAnsi="ＭＳ 明朝" w:cs="ＭＳ 明朝" w:hint="eastAsia"/>
          <w:sz w:val="28"/>
          <w:szCs w:val="32"/>
        </w:rPr>
        <w:t>⇓</w:t>
      </w:r>
    </w:p>
    <w:p w14:paraId="24F91177" w14:textId="77777777" w:rsidR="00C76360" w:rsidRDefault="00C76360" w:rsidP="00672BD8">
      <w:pPr>
        <w:jc w:val="left"/>
      </w:pPr>
      <w:r>
        <w:rPr>
          <w:rFonts w:hint="eastAsia"/>
        </w:rPr>
        <w:t xml:space="preserve">　</w:t>
      </w:r>
    </w:p>
    <w:p w14:paraId="66475E99" w14:textId="77777777" w:rsidR="001141B0" w:rsidRPr="00580049" w:rsidRDefault="00C76360" w:rsidP="001141B0">
      <w:pPr>
        <w:ind w:firstLineChars="100" w:firstLine="206"/>
        <w:jc w:val="left"/>
        <w:rPr>
          <w:b/>
          <w:bCs/>
        </w:rPr>
      </w:pPr>
      <w:r w:rsidRPr="00580049">
        <w:rPr>
          <w:rFonts w:hint="eastAsia"/>
          <w:b/>
          <w:bCs/>
        </w:rPr>
        <w:t>（変更後）ワクチン接種済み証明書ご提示の必要はございません。居室へはご自由に</w:t>
      </w:r>
    </w:p>
    <w:p w14:paraId="69B67C46" w14:textId="5B04FF8D" w:rsidR="00C76360" w:rsidRPr="00580049" w:rsidRDefault="00C76360" w:rsidP="001141B0">
      <w:pPr>
        <w:ind w:firstLineChars="600" w:firstLine="1236"/>
        <w:jc w:val="left"/>
        <w:rPr>
          <w:b/>
          <w:bCs/>
        </w:rPr>
      </w:pPr>
      <w:r w:rsidRPr="00580049">
        <w:rPr>
          <w:rFonts w:hint="eastAsia"/>
          <w:b/>
          <w:bCs/>
        </w:rPr>
        <w:t>出入りしていただけます。</w:t>
      </w:r>
    </w:p>
    <w:p w14:paraId="51F647F6" w14:textId="5B77D974" w:rsidR="00C76360" w:rsidRPr="00580049" w:rsidRDefault="00C76360" w:rsidP="00C76360">
      <w:pPr>
        <w:ind w:firstLineChars="100" w:firstLine="206"/>
        <w:jc w:val="left"/>
        <w:rPr>
          <w:b/>
          <w:bCs/>
          <w:color w:val="FF0000"/>
        </w:rPr>
      </w:pPr>
      <w:r w:rsidRPr="00580049">
        <w:rPr>
          <w:rFonts w:hint="eastAsia"/>
          <w:b/>
          <w:bCs/>
          <w:color w:val="FF0000"/>
        </w:rPr>
        <w:t>★ご来所の際は１階受付にて検温と消毒、面会記録簿への記入をお願いします。</w:t>
      </w:r>
    </w:p>
    <w:p w14:paraId="6CFF0EB7" w14:textId="77777777" w:rsidR="009F2675" w:rsidRPr="009F2675" w:rsidRDefault="009F2675" w:rsidP="006B0451"/>
    <w:p w14:paraId="72CA7583" w14:textId="7BC5A798" w:rsidR="00515964" w:rsidRDefault="00411C80" w:rsidP="00411C80">
      <w:pPr>
        <w:jc w:val="right"/>
        <w:rPr>
          <w:szCs w:val="21"/>
        </w:rPr>
      </w:pPr>
      <w:r>
        <w:rPr>
          <w:rFonts w:hint="eastAsia"/>
          <w:szCs w:val="21"/>
        </w:rPr>
        <w:t>以上</w:t>
      </w:r>
    </w:p>
    <w:p w14:paraId="1A1DD823" w14:textId="77777777" w:rsidR="00411C80" w:rsidRDefault="00411C80" w:rsidP="00515964">
      <w:pPr>
        <w:jc w:val="left"/>
        <w:rPr>
          <w:color w:val="000000" w:themeColor="text1"/>
          <w:szCs w:val="21"/>
        </w:rPr>
      </w:pPr>
    </w:p>
    <w:p w14:paraId="29354B25" w14:textId="57E227CD" w:rsidR="00515964" w:rsidRDefault="00515964" w:rsidP="00515964">
      <w:pPr>
        <w:jc w:val="left"/>
        <w:rPr>
          <w:color w:val="000000" w:themeColor="text1"/>
          <w:szCs w:val="21"/>
        </w:rPr>
      </w:pPr>
      <w:r>
        <w:rPr>
          <w:rFonts w:hint="eastAsia"/>
          <w:color w:val="000000" w:themeColor="text1"/>
          <w:szCs w:val="21"/>
        </w:rPr>
        <w:t>○しらさぎホームページのインフォメーションについて</w:t>
      </w:r>
    </w:p>
    <w:p w14:paraId="7C908FE6" w14:textId="77777777" w:rsidR="00515964" w:rsidRDefault="00515964" w:rsidP="00515964">
      <w:pPr>
        <w:jc w:val="left"/>
        <w:rPr>
          <w:color w:val="000000" w:themeColor="text1"/>
          <w:szCs w:val="21"/>
        </w:rPr>
      </w:pPr>
      <w:r>
        <w:rPr>
          <w:rFonts w:hint="eastAsia"/>
          <w:color w:val="000000" w:themeColor="text1"/>
          <w:szCs w:val="21"/>
        </w:rPr>
        <w:t xml:space="preserve">　新型コロナウイルス感染者情報など施設に関する情報が閲覧できます。</w:t>
      </w:r>
    </w:p>
    <w:p w14:paraId="50ED5301" w14:textId="77777777" w:rsidR="00515964" w:rsidRDefault="00515964" w:rsidP="00515964">
      <w:pPr>
        <w:ind w:firstLineChars="100" w:firstLine="210"/>
        <w:jc w:val="left"/>
        <w:rPr>
          <w:color w:val="000000" w:themeColor="text1"/>
          <w:szCs w:val="21"/>
        </w:rPr>
      </w:pPr>
      <w:r>
        <w:rPr>
          <w:rFonts w:hint="eastAsia"/>
          <w:color w:val="000000" w:themeColor="text1"/>
          <w:szCs w:val="21"/>
        </w:rPr>
        <w:t>下記の「QRコード」を読み取り、ご確認をお願い致します。</w:t>
      </w:r>
    </w:p>
    <w:p w14:paraId="3B962F4C" w14:textId="77777777" w:rsidR="00515964" w:rsidRPr="00F73509" w:rsidRDefault="00515964" w:rsidP="00515964">
      <w:pPr>
        <w:jc w:val="left"/>
        <w:rPr>
          <w:color w:val="000000" w:themeColor="text1"/>
          <w:szCs w:val="21"/>
        </w:rPr>
      </w:pPr>
      <w:r>
        <w:rPr>
          <w:noProof/>
        </w:rPr>
        <w:drawing>
          <wp:inline distT="0" distB="0" distL="0" distR="0" wp14:anchorId="0BA13999" wp14:editId="432B64E5">
            <wp:extent cx="990600" cy="990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hint="eastAsia"/>
          <w:color w:val="000000" w:themeColor="text1"/>
          <w:szCs w:val="21"/>
        </w:rPr>
        <w:t xml:space="preserve">　ご不明な点につきましては、下記の担当までお問い合わせ下さい。</w:t>
      </w:r>
    </w:p>
    <w:p w14:paraId="511A558B" w14:textId="7A5096C0" w:rsidR="00411C80" w:rsidRDefault="00411C80" w:rsidP="00F90814">
      <w:pPr>
        <w:ind w:firstLineChars="2500" w:firstLine="5250"/>
        <w:jc w:val="right"/>
      </w:pPr>
    </w:p>
    <w:p w14:paraId="00B43B1D" w14:textId="1D4C88A6" w:rsidR="00411C80" w:rsidRDefault="00411C80" w:rsidP="00F90814">
      <w:pPr>
        <w:ind w:firstLineChars="2500" w:firstLine="5250"/>
        <w:jc w:val="right"/>
      </w:pPr>
    </w:p>
    <w:p w14:paraId="1C231C3A" w14:textId="09FEACD6" w:rsidR="00411C80" w:rsidRDefault="00411C80" w:rsidP="00F90814">
      <w:pPr>
        <w:ind w:firstLineChars="2500" w:firstLine="5250"/>
        <w:jc w:val="right"/>
      </w:pPr>
    </w:p>
    <w:p w14:paraId="0A393BB7" w14:textId="77777777" w:rsidR="00411C80" w:rsidRDefault="00411C80" w:rsidP="00F90814">
      <w:pPr>
        <w:ind w:firstLineChars="2500" w:firstLine="5250"/>
        <w:jc w:val="right"/>
      </w:pPr>
    </w:p>
    <w:p w14:paraId="5CF5BCD8" w14:textId="77777777" w:rsidR="00411C80" w:rsidRDefault="00411C80" w:rsidP="00F90814">
      <w:pPr>
        <w:ind w:firstLineChars="2500" w:firstLine="5250"/>
        <w:jc w:val="right"/>
      </w:pPr>
    </w:p>
    <w:p w14:paraId="5E0B56F0" w14:textId="77777777" w:rsidR="00411C80" w:rsidRDefault="00411C80" w:rsidP="00F90814">
      <w:pPr>
        <w:ind w:firstLineChars="2500" w:firstLine="5250"/>
        <w:jc w:val="right"/>
      </w:pPr>
    </w:p>
    <w:p w14:paraId="1CF1B1A9" w14:textId="77777777" w:rsidR="00411C80" w:rsidRDefault="00411C80" w:rsidP="00F90814">
      <w:pPr>
        <w:ind w:firstLineChars="2500" w:firstLine="5250"/>
        <w:jc w:val="right"/>
      </w:pPr>
    </w:p>
    <w:p w14:paraId="59D12FF4" w14:textId="77777777" w:rsidR="00411C80" w:rsidRDefault="00411C80" w:rsidP="00F90814">
      <w:pPr>
        <w:ind w:firstLineChars="2500" w:firstLine="5250"/>
        <w:jc w:val="right"/>
      </w:pPr>
    </w:p>
    <w:p w14:paraId="34ADFCE3" w14:textId="7F3971D7" w:rsidR="00A52F9A" w:rsidRDefault="00E95DBB" w:rsidP="00F90814">
      <w:pPr>
        <w:ind w:firstLineChars="2500" w:firstLine="5250"/>
        <w:jc w:val="right"/>
      </w:pPr>
      <w:r>
        <w:rPr>
          <w:rFonts w:hint="eastAsia"/>
        </w:rPr>
        <w:t>～問い合わせ～</w:t>
      </w:r>
    </w:p>
    <w:p w14:paraId="305AC91F" w14:textId="44B1D9D9" w:rsidR="00A52F9A" w:rsidRDefault="00A52F9A" w:rsidP="00164213">
      <w:pPr>
        <w:wordWrap w:val="0"/>
        <w:ind w:firstLineChars="100" w:firstLine="210"/>
        <w:jc w:val="right"/>
      </w:pPr>
      <w:r>
        <w:rPr>
          <w:rFonts w:hint="eastAsia"/>
        </w:rPr>
        <w:t>担当　生活相談員</w:t>
      </w:r>
      <w:r w:rsidR="004E34F0">
        <w:rPr>
          <w:rFonts w:hint="eastAsia"/>
        </w:rPr>
        <w:t xml:space="preserve">　　</w:t>
      </w:r>
      <w:r>
        <w:rPr>
          <w:rFonts w:hint="eastAsia"/>
        </w:rPr>
        <w:t xml:space="preserve">　</w:t>
      </w:r>
      <w:r w:rsidR="00164213">
        <w:rPr>
          <w:rFonts w:hint="eastAsia"/>
        </w:rPr>
        <w:t>佐々木　三枝</w:t>
      </w:r>
    </w:p>
    <w:p w14:paraId="01B9182C" w14:textId="5D88455A" w:rsidR="00A52F9A" w:rsidRDefault="00061300" w:rsidP="00164213">
      <w:pPr>
        <w:wordWrap w:val="0"/>
        <w:ind w:firstLineChars="100" w:firstLine="210"/>
        <w:jc w:val="right"/>
      </w:pPr>
      <w:r>
        <w:rPr>
          <w:rFonts w:hint="eastAsia"/>
        </w:rPr>
        <w:t xml:space="preserve">　　　</w:t>
      </w:r>
      <w:r w:rsidR="00164213">
        <w:rPr>
          <w:rFonts w:hint="eastAsia"/>
        </w:rPr>
        <w:t>介護リーダー　中牟田　美喜子</w:t>
      </w:r>
    </w:p>
    <w:p w14:paraId="4A1FBF1D" w14:textId="2C3C2909" w:rsidR="004E34F0" w:rsidRDefault="004E34F0" w:rsidP="004E34F0">
      <w:pPr>
        <w:wordWrap w:val="0"/>
        <w:ind w:firstLineChars="100" w:firstLine="210"/>
        <w:jc w:val="right"/>
      </w:pPr>
      <w:r>
        <w:rPr>
          <w:rFonts w:hint="eastAsia"/>
        </w:rPr>
        <w:t>介護リーダー　　　小林　恵子</w:t>
      </w:r>
    </w:p>
    <w:p w14:paraId="358D4835" w14:textId="2B3AABFA" w:rsidR="00F90814" w:rsidRPr="002E6B3B" w:rsidRDefault="00061300" w:rsidP="00392691">
      <w:pPr>
        <w:ind w:firstLineChars="100" w:firstLine="210"/>
        <w:jc w:val="right"/>
      </w:pPr>
      <w:r>
        <w:rPr>
          <w:rFonts w:hint="eastAsia"/>
        </w:rPr>
        <w:t xml:space="preserve">　　ＴＥＬ０４８－７９</w:t>
      </w:r>
      <w:r w:rsidR="00164213">
        <w:rPr>
          <w:rFonts w:hint="eastAsia"/>
        </w:rPr>
        <w:t>７－４３４８</w:t>
      </w:r>
    </w:p>
    <w:sectPr w:rsidR="00F90814" w:rsidRPr="002E6B3B" w:rsidSect="00224C6B">
      <w:pgSz w:w="11906" w:h="16838"/>
      <w:pgMar w:top="567" w:right="1700"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4215" w14:textId="77777777" w:rsidR="00E83498" w:rsidRDefault="00E83498" w:rsidP="00B52ED3">
      <w:r>
        <w:separator/>
      </w:r>
    </w:p>
  </w:endnote>
  <w:endnote w:type="continuationSeparator" w:id="0">
    <w:p w14:paraId="6FFAE0BA" w14:textId="77777777" w:rsidR="00E83498" w:rsidRDefault="00E83498" w:rsidP="00B5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Minch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C7A2" w14:textId="77777777" w:rsidR="00E83498" w:rsidRDefault="00E83498" w:rsidP="00B52ED3">
      <w:r>
        <w:separator/>
      </w:r>
    </w:p>
  </w:footnote>
  <w:footnote w:type="continuationSeparator" w:id="0">
    <w:p w14:paraId="0D6B4290" w14:textId="77777777" w:rsidR="00E83498" w:rsidRDefault="00E83498" w:rsidP="00B5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7B2"/>
    <w:multiLevelType w:val="hybridMultilevel"/>
    <w:tmpl w:val="5A7A4F72"/>
    <w:lvl w:ilvl="0" w:tplc="FA787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058A1"/>
    <w:multiLevelType w:val="hybridMultilevel"/>
    <w:tmpl w:val="408E0EDE"/>
    <w:lvl w:ilvl="0" w:tplc="369A2F62">
      <w:start w:val="1"/>
      <w:numFmt w:val="decimalEnclosedCircle"/>
      <w:lvlText w:val="%1"/>
      <w:lvlJc w:val="left"/>
      <w:pPr>
        <w:ind w:left="360" w:hanging="360"/>
      </w:pPr>
      <w:rPr>
        <w:rFonts w:eastAsiaTheme="min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CD23E9"/>
    <w:multiLevelType w:val="hybridMultilevel"/>
    <w:tmpl w:val="40A44E54"/>
    <w:lvl w:ilvl="0" w:tplc="6F663E4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8634442">
    <w:abstractNumId w:val="0"/>
  </w:num>
  <w:num w:numId="2" w16cid:durableId="11493237">
    <w:abstractNumId w:val="1"/>
  </w:num>
  <w:num w:numId="3" w16cid:durableId="212658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03"/>
    <w:rsid w:val="00003D91"/>
    <w:rsid w:val="00004D13"/>
    <w:rsid w:val="00007D87"/>
    <w:rsid w:val="00050969"/>
    <w:rsid w:val="00061300"/>
    <w:rsid w:val="00064834"/>
    <w:rsid w:val="00083B3F"/>
    <w:rsid w:val="00091AA6"/>
    <w:rsid w:val="00093824"/>
    <w:rsid w:val="000A5B9E"/>
    <w:rsid w:val="000E32DA"/>
    <w:rsid w:val="000E4625"/>
    <w:rsid w:val="001141B0"/>
    <w:rsid w:val="0011475D"/>
    <w:rsid w:val="001169C2"/>
    <w:rsid w:val="00121581"/>
    <w:rsid w:val="00163CB6"/>
    <w:rsid w:val="00164213"/>
    <w:rsid w:val="001C4B8A"/>
    <w:rsid w:val="001E7BD4"/>
    <w:rsid w:val="0020223F"/>
    <w:rsid w:val="00216161"/>
    <w:rsid w:val="00224C6B"/>
    <w:rsid w:val="0022540D"/>
    <w:rsid w:val="00233C94"/>
    <w:rsid w:val="002361A2"/>
    <w:rsid w:val="002408A4"/>
    <w:rsid w:val="00251799"/>
    <w:rsid w:val="00252025"/>
    <w:rsid w:val="00267590"/>
    <w:rsid w:val="002717BE"/>
    <w:rsid w:val="0029660F"/>
    <w:rsid w:val="002A423A"/>
    <w:rsid w:val="002C0B1F"/>
    <w:rsid w:val="002C0E44"/>
    <w:rsid w:val="002C45C5"/>
    <w:rsid w:val="002C649A"/>
    <w:rsid w:val="002D1F00"/>
    <w:rsid w:val="002E081F"/>
    <w:rsid w:val="002E51C7"/>
    <w:rsid w:val="002E6B3B"/>
    <w:rsid w:val="00317273"/>
    <w:rsid w:val="00333FC3"/>
    <w:rsid w:val="003448C9"/>
    <w:rsid w:val="00347A53"/>
    <w:rsid w:val="003637A4"/>
    <w:rsid w:val="00366ADE"/>
    <w:rsid w:val="003859E0"/>
    <w:rsid w:val="0038791B"/>
    <w:rsid w:val="00392691"/>
    <w:rsid w:val="003959DB"/>
    <w:rsid w:val="003B04E2"/>
    <w:rsid w:val="003D4403"/>
    <w:rsid w:val="003D59B0"/>
    <w:rsid w:val="003D744A"/>
    <w:rsid w:val="003F36B8"/>
    <w:rsid w:val="00411C80"/>
    <w:rsid w:val="00431700"/>
    <w:rsid w:val="00437AAD"/>
    <w:rsid w:val="00443250"/>
    <w:rsid w:val="004567C5"/>
    <w:rsid w:val="0046085A"/>
    <w:rsid w:val="00465D4C"/>
    <w:rsid w:val="004A3583"/>
    <w:rsid w:val="004C22E2"/>
    <w:rsid w:val="004E1E17"/>
    <w:rsid w:val="004E34F0"/>
    <w:rsid w:val="004E7E55"/>
    <w:rsid w:val="00515964"/>
    <w:rsid w:val="00517F1B"/>
    <w:rsid w:val="00536B9C"/>
    <w:rsid w:val="005371D6"/>
    <w:rsid w:val="00560819"/>
    <w:rsid w:val="00574C7E"/>
    <w:rsid w:val="00580049"/>
    <w:rsid w:val="005836E0"/>
    <w:rsid w:val="005863C6"/>
    <w:rsid w:val="00595E54"/>
    <w:rsid w:val="005C0FB6"/>
    <w:rsid w:val="005D236D"/>
    <w:rsid w:val="005F6CC2"/>
    <w:rsid w:val="0060147D"/>
    <w:rsid w:val="00612718"/>
    <w:rsid w:val="00617CC7"/>
    <w:rsid w:val="00671264"/>
    <w:rsid w:val="00672BD8"/>
    <w:rsid w:val="00672FBD"/>
    <w:rsid w:val="00685947"/>
    <w:rsid w:val="00691396"/>
    <w:rsid w:val="0069223A"/>
    <w:rsid w:val="006A2031"/>
    <w:rsid w:val="006B0451"/>
    <w:rsid w:val="006B18B1"/>
    <w:rsid w:val="006E73CD"/>
    <w:rsid w:val="0070678C"/>
    <w:rsid w:val="00716F82"/>
    <w:rsid w:val="00732EA5"/>
    <w:rsid w:val="007404A0"/>
    <w:rsid w:val="00751356"/>
    <w:rsid w:val="007608AE"/>
    <w:rsid w:val="00760FA5"/>
    <w:rsid w:val="00762ED2"/>
    <w:rsid w:val="007F2E93"/>
    <w:rsid w:val="00812699"/>
    <w:rsid w:val="008155B5"/>
    <w:rsid w:val="00821983"/>
    <w:rsid w:val="00823039"/>
    <w:rsid w:val="0082494F"/>
    <w:rsid w:val="008375EA"/>
    <w:rsid w:val="00842BD3"/>
    <w:rsid w:val="00843587"/>
    <w:rsid w:val="00852296"/>
    <w:rsid w:val="00861013"/>
    <w:rsid w:val="00873FAE"/>
    <w:rsid w:val="008843DE"/>
    <w:rsid w:val="008C6406"/>
    <w:rsid w:val="008D530E"/>
    <w:rsid w:val="008E6E60"/>
    <w:rsid w:val="008F4F60"/>
    <w:rsid w:val="00922099"/>
    <w:rsid w:val="009354D8"/>
    <w:rsid w:val="00941B03"/>
    <w:rsid w:val="009503BF"/>
    <w:rsid w:val="00971D91"/>
    <w:rsid w:val="0097657F"/>
    <w:rsid w:val="0099129F"/>
    <w:rsid w:val="00991FC4"/>
    <w:rsid w:val="009E50B0"/>
    <w:rsid w:val="009E7E6B"/>
    <w:rsid w:val="009F2675"/>
    <w:rsid w:val="00A101BD"/>
    <w:rsid w:val="00A330AE"/>
    <w:rsid w:val="00A47EBE"/>
    <w:rsid w:val="00A52F9A"/>
    <w:rsid w:val="00A54A5A"/>
    <w:rsid w:val="00A54F86"/>
    <w:rsid w:val="00A66C43"/>
    <w:rsid w:val="00A716F6"/>
    <w:rsid w:val="00A74B1B"/>
    <w:rsid w:val="00A94AD5"/>
    <w:rsid w:val="00AE0A8E"/>
    <w:rsid w:val="00AF1B4A"/>
    <w:rsid w:val="00B015F0"/>
    <w:rsid w:val="00B0529D"/>
    <w:rsid w:val="00B14E26"/>
    <w:rsid w:val="00B353F2"/>
    <w:rsid w:val="00B52ED3"/>
    <w:rsid w:val="00B632E6"/>
    <w:rsid w:val="00B854CC"/>
    <w:rsid w:val="00BC3646"/>
    <w:rsid w:val="00BE0909"/>
    <w:rsid w:val="00BF29EE"/>
    <w:rsid w:val="00C33BD1"/>
    <w:rsid w:val="00C42785"/>
    <w:rsid w:val="00C44411"/>
    <w:rsid w:val="00C53140"/>
    <w:rsid w:val="00C74596"/>
    <w:rsid w:val="00C76360"/>
    <w:rsid w:val="00C9174C"/>
    <w:rsid w:val="00CB4EA9"/>
    <w:rsid w:val="00CE25B2"/>
    <w:rsid w:val="00D07661"/>
    <w:rsid w:val="00D12CF9"/>
    <w:rsid w:val="00D1788B"/>
    <w:rsid w:val="00D67883"/>
    <w:rsid w:val="00D714AA"/>
    <w:rsid w:val="00D93BC5"/>
    <w:rsid w:val="00DC15FD"/>
    <w:rsid w:val="00DC2B58"/>
    <w:rsid w:val="00DE2E15"/>
    <w:rsid w:val="00DE2E46"/>
    <w:rsid w:val="00E11EC1"/>
    <w:rsid w:val="00E30281"/>
    <w:rsid w:val="00E326A4"/>
    <w:rsid w:val="00E4535A"/>
    <w:rsid w:val="00E57B45"/>
    <w:rsid w:val="00E83498"/>
    <w:rsid w:val="00E95DBB"/>
    <w:rsid w:val="00EB3D15"/>
    <w:rsid w:val="00ED6018"/>
    <w:rsid w:val="00EE7D59"/>
    <w:rsid w:val="00EF21B8"/>
    <w:rsid w:val="00F33289"/>
    <w:rsid w:val="00F403D7"/>
    <w:rsid w:val="00F40E9B"/>
    <w:rsid w:val="00F50F8B"/>
    <w:rsid w:val="00F73582"/>
    <w:rsid w:val="00F90814"/>
    <w:rsid w:val="00F96F3A"/>
    <w:rsid w:val="00FA7AE1"/>
    <w:rsid w:val="00FB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6F64ED"/>
  <w15:chartTrackingRefBased/>
  <w15:docId w15:val="{AEFFF202-2D58-4E9B-89D9-0D9CAFAD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43DE"/>
  </w:style>
  <w:style w:type="character" w:customStyle="1" w:styleId="a4">
    <w:name w:val="日付 (文字)"/>
    <w:basedOn w:val="a0"/>
    <w:link w:val="a3"/>
    <w:uiPriority w:val="99"/>
    <w:semiHidden/>
    <w:rsid w:val="008843DE"/>
  </w:style>
  <w:style w:type="paragraph" w:styleId="a5">
    <w:name w:val="Balloon Text"/>
    <w:basedOn w:val="a"/>
    <w:link w:val="a6"/>
    <w:uiPriority w:val="99"/>
    <w:semiHidden/>
    <w:unhideWhenUsed/>
    <w:rsid w:val="000509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969"/>
    <w:rPr>
      <w:rFonts w:asciiTheme="majorHAnsi" w:eastAsiaTheme="majorEastAsia" w:hAnsiTheme="majorHAnsi" w:cstheme="majorBidi"/>
      <w:sz w:val="18"/>
      <w:szCs w:val="18"/>
    </w:rPr>
  </w:style>
  <w:style w:type="paragraph" w:styleId="a7">
    <w:name w:val="header"/>
    <w:basedOn w:val="a"/>
    <w:link w:val="a8"/>
    <w:uiPriority w:val="99"/>
    <w:unhideWhenUsed/>
    <w:rsid w:val="00B52ED3"/>
    <w:pPr>
      <w:tabs>
        <w:tab w:val="center" w:pos="4252"/>
        <w:tab w:val="right" w:pos="8504"/>
      </w:tabs>
      <w:snapToGrid w:val="0"/>
    </w:pPr>
  </w:style>
  <w:style w:type="character" w:customStyle="1" w:styleId="a8">
    <w:name w:val="ヘッダー (文字)"/>
    <w:basedOn w:val="a0"/>
    <w:link w:val="a7"/>
    <w:uiPriority w:val="99"/>
    <w:rsid w:val="00B52ED3"/>
  </w:style>
  <w:style w:type="paragraph" w:styleId="a9">
    <w:name w:val="footer"/>
    <w:basedOn w:val="a"/>
    <w:link w:val="aa"/>
    <w:uiPriority w:val="99"/>
    <w:unhideWhenUsed/>
    <w:rsid w:val="00B52ED3"/>
    <w:pPr>
      <w:tabs>
        <w:tab w:val="center" w:pos="4252"/>
        <w:tab w:val="right" w:pos="8504"/>
      </w:tabs>
      <w:snapToGrid w:val="0"/>
    </w:pPr>
  </w:style>
  <w:style w:type="character" w:customStyle="1" w:styleId="aa">
    <w:name w:val="フッター (文字)"/>
    <w:basedOn w:val="a0"/>
    <w:link w:val="a9"/>
    <w:uiPriority w:val="99"/>
    <w:rsid w:val="00B52ED3"/>
  </w:style>
  <w:style w:type="paragraph" w:styleId="ab">
    <w:name w:val="List Paragraph"/>
    <w:basedOn w:val="a"/>
    <w:uiPriority w:val="34"/>
    <w:qFormat/>
    <w:rsid w:val="00F33289"/>
    <w:pPr>
      <w:ind w:leftChars="400" w:left="840"/>
    </w:pPr>
  </w:style>
  <w:style w:type="table" w:styleId="ac">
    <w:name w:val="Table Grid"/>
    <w:basedOn w:val="a1"/>
    <w:uiPriority w:val="39"/>
    <w:rsid w:val="002E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E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D859-15BA-40E6-80C5-BA9F8C5B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toku9-SS2</dc:creator>
  <cp:keywords/>
  <dc:description/>
  <cp:lastModifiedBy>care1-CJ1</cp:lastModifiedBy>
  <cp:revision>6</cp:revision>
  <cp:lastPrinted>2023-03-27T02:58:00Z</cp:lastPrinted>
  <dcterms:created xsi:type="dcterms:W3CDTF">2023-03-27T00:30:00Z</dcterms:created>
  <dcterms:modified xsi:type="dcterms:W3CDTF">2023-03-28T04:23:00Z</dcterms:modified>
</cp:coreProperties>
</file>